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0E" w:rsidRPr="00C90B0E" w:rsidRDefault="00C90B0E" w:rsidP="00C90B0E">
      <w:pPr>
        <w:rPr>
          <w:rFonts w:hint="cs"/>
          <w:b/>
          <w:bCs/>
          <w:color w:val="FF0000"/>
          <w:sz w:val="34"/>
          <w:szCs w:val="34"/>
          <w:rtl/>
          <w:lang w:bidi="ar-EG"/>
        </w:rPr>
      </w:pPr>
      <w:bookmarkStart w:id="0" w:name="_GoBack"/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 xml:space="preserve">«إعلام الأزهر» تُنظم 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فاعليات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الملتقى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الدولي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الثاني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للإعلاميين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الأزاهرة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 xml:space="preserve">..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يوليو</w:t>
      </w:r>
      <w:r w:rsidRPr="00C90B0E">
        <w:rPr>
          <w:rFonts w:cs="Arial"/>
          <w:b/>
          <w:bCs/>
          <w:color w:val="FF0000"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color w:val="FF0000"/>
          <w:sz w:val="34"/>
          <w:szCs w:val="34"/>
          <w:rtl/>
          <w:lang w:bidi="ar-EG"/>
        </w:rPr>
        <w:t>المقبل</w:t>
      </w:r>
      <w:r w:rsidRPr="00C90B0E">
        <w:rPr>
          <w:b/>
          <w:bCs/>
          <w:color w:val="FF0000"/>
          <w:sz w:val="34"/>
          <w:szCs w:val="34"/>
          <w:rtl/>
          <w:lang w:bidi="ar-EG"/>
        </w:rPr>
        <w:br/>
      </w:r>
    </w:p>
    <w:bookmarkEnd w:id="0"/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hint="cs"/>
          <w:b/>
          <w:bCs/>
          <w:sz w:val="34"/>
          <w:szCs w:val="34"/>
          <w:rtl/>
          <w:lang w:bidi="ar-EG"/>
        </w:rPr>
        <w:t>كتب ـ أحمد حمدي</w:t>
      </w:r>
      <w:r w:rsidRPr="00C90B0E">
        <w:rPr>
          <w:rFonts w:hint="cs"/>
          <w:b/>
          <w:bCs/>
          <w:sz w:val="34"/>
          <w:szCs w:val="34"/>
          <w:rtl/>
          <w:lang w:bidi="ar-EG"/>
        </w:rPr>
        <w:br/>
      </w:r>
      <w:r w:rsidRPr="00C90B0E">
        <w:rPr>
          <w:rFonts w:hint="cs"/>
          <w:b/>
          <w:bCs/>
          <w:sz w:val="34"/>
          <w:szCs w:val="34"/>
          <w:rtl/>
          <w:lang w:bidi="ar-EG"/>
        </w:rPr>
        <w:br/>
      </w:r>
      <w:r w:rsidRPr="00C90B0E">
        <w:rPr>
          <w:rFonts w:cs="Arial"/>
          <w:b/>
          <w:bCs/>
          <w:sz w:val="34"/>
          <w:szCs w:val="34"/>
          <w:rtl/>
          <w:lang w:bidi="ar-EG"/>
        </w:rPr>
        <w:br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تنطلق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فعاليات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العلمى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الدولي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الثاني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للإعلاميين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الأزاهرة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السابع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والعشرين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يوليو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المقبل ويستمر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لمدة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ثلاثة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أيام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تحت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عنوان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«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مسؤوليات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مواجهة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التطرف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الفكري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ودعم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التنمية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وتطلعات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الجمهور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»،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وذلك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تحت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رعاية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الدكتور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أحمد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الطيب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شيخ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الأزهر،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 و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الدكتور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محمد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المحرصاوي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رئيس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جامعة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الأزهر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br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br/>
        <w:t xml:space="preserve">وأكد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غانم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السعيد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عميد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كلية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ورئيس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الملتقي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يأتي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انطلاقًا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أهمية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أصبحت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كالماء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حياة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الأحياء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ومسؤولياته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تجاه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المجتمع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تحاور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حولها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الأشقاء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والأعداء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وتضاربت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حوّلها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الآراء،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فرضته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البيئة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الاتصالية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تحدّيات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تمركّز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تجاهها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خطاب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الخبراء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والعلماء،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 مبينًا أن فكرة الملتقى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تتبلور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فى مناقشة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إشكاليات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الواقع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الذي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تعيشه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وسائل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بوجهات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النظر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المختلفة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ليبني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التوافق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آليات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لتحليل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الواقع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وتقديم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الرؤى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لسيناريوهات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المستقبل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.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br/>
      </w:r>
      <w:r w:rsidRPr="00C90B0E">
        <w:rPr>
          <w:rFonts w:cs="Arial"/>
          <w:b/>
          <w:bCs/>
          <w:sz w:val="34"/>
          <w:szCs w:val="34"/>
          <w:rtl/>
          <w:lang w:bidi="ar-EG"/>
        </w:rPr>
        <w:br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وأضاف رئيس الملتقي،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أنه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وقت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شاع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الجدل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أدوار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ومسؤولياته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ظل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التحدّيات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الحالية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مويد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ومُعارض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ومترقّب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تأتي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أهمية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هذا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الذي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يسعى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لتكامل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الرؤى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وتضافرها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، مشيرا إلى أن مؤسسة الأزهر الشريف تتبنى منهج الوسطية والإعتدال فى طرح وجهات النظر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مسؤوليات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مثلث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الجدل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الذي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تتكوّن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أضلاعه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: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التطرف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الفكري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الصناعة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والمواجهة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. 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دعم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سياسة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الدولة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تجاه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قضايا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التنمية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المسؤولية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والولاء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الممارسات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المسؤولية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الوطنية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والتطلعات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الجماهيرية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. 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من جانبه، أوضح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رمضان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إبراهيم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المنسق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للملتقى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 أن الملتقى يأتي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بالتعاون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شركة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لوس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أنجلوس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للمواقع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الإلكترونة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والتدريب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والإعلان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الذي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يجيب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على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أسئلة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كثيرة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ومعاصرة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يناقشها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دورته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الثانية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، متوقعًا أن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تكون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أجوبتها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بمثابة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مخرجات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يمكن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ستعانة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المدى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القريب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لتحقيق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أهداف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الدول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العربية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والإسلامية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العمل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والتنمية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فالأزهر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الشريف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يدرك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جيداً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مصر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كانت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وستظل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النبراس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الذى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يقتدى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الجميع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 xml:space="preserve"> .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br/>
      </w:r>
      <w:r w:rsidRPr="00C90B0E">
        <w:rPr>
          <w:rFonts w:cs="Arial"/>
          <w:b/>
          <w:bCs/>
          <w:sz w:val="34"/>
          <w:szCs w:val="34"/>
          <w:rtl/>
          <w:lang w:bidi="ar-EG"/>
        </w:rPr>
        <w:br/>
      </w:r>
      <w:r w:rsidRPr="00C90B0E">
        <w:rPr>
          <w:rFonts w:hint="cs"/>
          <w:b/>
          <w:bCs/>
          <w:sz w:val="34"/>
          <w:szCs w:val="34"/>
          <w:rtl/>
          <w:lang w:bidi="ar-EG"/>
        </w:rPr>
        <w:t>وأشار محمود شهاب الدين، رئيس اللجنة العلمية للملتقى، أنه سوف يناقش الآتي :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1-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حلقات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موسعة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تضم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ممثلين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جامعة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الدول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العربية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ورئاسة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مجلس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الوزراء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والسادة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الوزراء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المعنيين،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والهيئة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العامة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للاستعلامات،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ورؤساء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الجامعات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وعمداء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كليات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وممثلين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مجلسي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النواب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والشيوخ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...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إلخ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2-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مناظرات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بين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جمهور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المثقفين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والإعلاميين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الأداء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3-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جلسات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علمية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لأوراق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العمل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والبحوث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المحكمة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المقدمة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ضمن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محاور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4-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ورش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عمل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ودورات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تدريبية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على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أيدي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نخبة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خبراء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والمتخصصين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5-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التوظيف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لخريجي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كليات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وأقسام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الإعلام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6-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ملتقى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سيدات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الأعمال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وأدوارهن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التنمية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الاقتصادية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والمجتمعية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C90B0E" w:rsidRPr="00C90B0E" w:rsidRDefault="00C90B0E" w:rsidP="00C90B0E">
      <w:pPr>
        <w:rPr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7-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معارض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الشركات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الاقتصادية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حول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المشروعات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التنموية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للقطاعين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الحكومي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والخاص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</w:p>
    <w:p w:rsidR="003835B4" w:rsidRPr="00C90B0E" w:rsidRDefault="00C90B0E" w:rsidP="00C90B0E">
      <w:pPr>
        <w:rPr>
          <w:rFonts w:hint="cs"/>
          <w:b/>
          <w:bCs/>
          <w:sz w:val="34"/>
          <w:szCs w:val="34"/>
          <w:rtl/>
          <w:lang w:bidi="ar-EG"/>
        </w:rPr>
      </w:pPr>
      <w:r w:rsidRPr="00C90B0E">
        <w:rPr>
          <w:rFonts w:cs="Arial"/>
          <w:b/>
          <w:bCs/>
          <w:sz w:val="34"/>
          <w:szCs w:val="34"/>
          <w:rtl/>
          <w:lang w:bidi="ar-EG"/>
        </w:rPr>
        <w:t>8-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ab/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عروض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محاكاه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لبرامج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المسؤولية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الاجتماعية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في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القطاعات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المصرفية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 xml:space="preserve"> </w:t>
      </w:r>
      <w:r w:rsidRPr="00C90B0E">
        <w:rPr>
          <w:rFonts w:cs="Arial" w:hint="cs"/>
          <w:b/>
          <w:bCs/>
          <w:sz w:val="34"/>
          <w:szCs w:val="34"/>
          <w:rtl/>
          <w:lang w:bidi="ar-EG"/>
        </w:rPr>
        <w:t>والاقتصادية</w:t>
      </w:r>
      <w:r w:rsidRPr="00C90B0E">
        <w:rPr>
          <w:rFonts w:cs="Arial"/>
          <w:b/>
          <w:bCs/>
          <w:sz w:val="34"/>
          <w:szCs w:val="34"/>
          <w:rtl/>
          <w:lang w:bidi="ar-EG"/>
        </w:rPr>
        <w:t>.</w:t>
      </w:r>
      <w:r w:rsidRPr="00C90B0E">
        <w:rPr>
          <w:b/>
          <w:bCs/>
          <w:sz w:val="34"/>
          <w:szCs w:val="34"/>
          <w:rtl/>
          <w:lang w:bidi="ar-EG"/>
        </w:rPr>
        <w:br/>
      </w:r>
    </w:p>
    <w:p w:rsidR="00C90B0E" w:rsidRPr="00C90B0E" w:rsidRDefault="00C90B0E" w:rsidP="00C90B0E">
      <w:pPr>
        <w:rPr>
          <w:rFonts w:hint="cs"/>
          <w:b/>
          <w:bCs/>
          <w:sz w:val="34"/>
          <w:szCs w:val="34"/>
          <w:lang w:bidi="ar-EG"/>
        </w:rPr>
      </w:pPr>
      <w:r w:rsidRPr="00C90B0E">
        <w:rPr>
          <w:rFonts w:hint="cs"/>
          <w:b/>
          <w:bCs/>
          <w:sz w:val="34"/>
          <w:szCs w:val="34"/>
          <w:rtl/>
          <w:lang w:bidi="ar-EG"/>
        </w:rPr>
        <w:lastRenderedPageBreak/>
        <w:br/>
      </w:r>
    </w:p>
    <w:sectPr w:rsidR="00C90B0E" w:rsidRPr="00C90B0E" w:rsidSect="003835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BC"/>
    <w:rsid w:val="003835B4"/>
    <w:rsid w:val="00C90B0E"/>
    <w:rsid w:val="00D4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C-Tech</dc:creator>
  <cp:keywords/>
  <dc:description/>
  <cp:lastModifiedBy>C-Tech</cp:lastModifiedBy>
  <cp:revision>2</cp:revision>
  <dcterms:created xsi:type="dcterms:W3CDTF">2021-05-27T20:05:00Z</dcterms:created>
  <dcterms:modified xsi:type="dcterms:W3CDTF">2021-05-27T20:15:00Z</dcterms:modified>
</cp:coreProperties>
</file>